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25F12" w:rsidTr="00325F1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25F12" w:rsidRPr="00325F12" w:rsidRDefault="00325F12" w:rsidP="008A5A6C">
            <w:pPr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8A5A6C" w:rsidRPr="008A5A6C" w:rsidRDefault="008A5A6C" w:rsidP="008A5A6C">
      <w:pPr>
        <w:jc w:val="center"/>
        <w:rPr>
          <w:rFonts w:ascii="Times New Roman" w:hAnsi="Times New Roman"/>
          <w:b/>
          <w:sz w:val="28"/>
          <w:szCs w:val="28"/>
        </w:rPr>
      </w:pPr>
      <w:r w:rsidRPr="008A5A6C">
        <w:rPr>
          <w:rFonts w:ascii="Times New Roman" w:hAnsi="Times New Roman"/>
          <w:b/>
          <w:sz w:val="28"/>
          <w:szCs w:val="28"/>
        </w:rPr>
        <w:t xml:space="preserve">Перечень лекарственных средств с МНН </w:t>
      </w:r>
      <w:proofErr w:type="spellStart"/>
      <w:r w:rsidR="00D16836">
        <w:rPr>
          <w:rFonts w:ascii="Times New Roman" w:hAnsi="Times New Roman"/>
          <w:b/>
          <w:sz w:val="28"/>
          <w:szCs w:val="28"/>
        </w:rPr>
        <w:t>Циклоспорин</w:t>
      </w:r>
      <w:proofErr w:type="spellEnd"/>
      <w:r w:rsidR="00D16836">
        <w:rPr>
          <w:rFonts w:ascii="Times New Roman" w:hAnsi="Times New Roman"/>
          <w:b/>
          <w:sz w:val="28"/>
          <w:szCs w:val="28"/>
        </w:rPr>
        <w:t>, капсулы</w:t>
      </w:r>
    </w:p>
    <w:tbl>
      <w:tblPr>
        <w:tblpPr w:leftFromText="180" w:rightFromText="180" w:vertAnchor="text" w:tblpY="1"/>
        <w:tblOverlap w:val="never"/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1543"/>
        <w:gridCol w:w="1009"/>
        <w:gridCol w:w="1925"/>
        <w:gridCol w:w="2753"/>
      </w:tblGrid>
      <w:tr w:rsidR="008A5A6C" w:rsidTr="008A5A6C">
        <w:trPr>
          <w:gridAfter w:val="3"/>
          <w:wAfter w:w="5687" w:type="dxa"/>
          <w:trHeight w:hRule="exact" w:val="183"/>
        </w:trPr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A6C" w:rsidRDefault="008A5A6C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cs="MS Sans Serif"/>
                <w:color w:val="000000"/>
                <w:sz w:val="16"/>
                <w:szCs w:val="16"/>
              </w:rPr>
            </w:pPr>
          </w:p>
          <w:p w:rsidR="008A5A6C" w:rsidRPr="008A5A6C" w:rsidRDefault="008A5A6C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cs="MS Sans Serif"/>
                <w:color w:val="000000"/>
                <w:sz w:val="16"/>
                <w:szCs w:val="16"/>
              </w:rPr>
            </w:pPr>
          </w:p>
        </w:tc>
      </w:tr>
      <w:tr w:rsidR="00FD22C6" w:rsidTr="00925CAB">
        <w:trPr>
          <w:trHeight w:hRule="exact" w:val="96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2C6" w:rsidRDefault="00FD22C6" w:rsidP="008A5A6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Торговое название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2C6" w:rsidRDefault="008A5A6C" w:rsidP="008A5A6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Производитель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2C6" w:rsidRDefault="00FD22C6" w:rsidP="008A5A6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рег. удостоверения</w:t>
            </w:r>
            <w:r w:rsidR="008A5A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рег.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2C6" w:rsidRDefault="00FD22C6" w:rsidP="008A5A6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</w:tr>
      <w:tr w:rsidR="00FD22C6" w:rsidTr="00925CAB">
        <w:trPr>
          <w:trHeight w:hRule="exact" w:val="86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79DA" w:rsidRPr="009E76A5" w:rsidRDefault="009E76A5" w:rsidP="001679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76A5">
              <w:rPr>
                <w:rFonts w:ascii="Times New Roman" w:hAnsi="Times New Roman"/>
                <w:sz w:val="20"/>
                <w:szCs w:val="20"/>
              </w:rPr>
              <w:t>Сандиммун</w:t>
            </w:r>
            <w:proofErr w:type="spellEnd"/>
            <w:r w:rsidRPr="009E76A5">
              <w:rPr>
                <w:rFonts w:ascii="Times New Roman" w:hAnsi="Times New Roman"/>
                <w:sz w:val="20"/>
                <w:szCs w:val="20"/>
                <w:vertAlign w:val="superscript"/>
              </w:rPr>
              <w:t>®</w:t>
            </w:r>
            <w:r w:rsidRPr="009E76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76A5">
              <w:rPr>
                <w:rFonts w:ascii="Times New Roman" w:hAnsi="Times New Roman"/>
                <w:sz w:val="20"/>
                <w:szCs w:val="20"/>
              </w:rPr>
              <w:t>Неорал</w:t>
            </w:r>
            <w:proofErr w:type="spellEnd"/>
            <w:r w:rsidRPr="009E76A5">
              <w:rPr>
                <w:rFonts w:ascii="Times New Roman" w:hAnsi="Times New Roman"/>
                <w:sz w:val="20"/>
                <w:szCs w:val="20"/>
                <w:vertAlign w:val="superscript"/>
              </w:rPr>
              <w:t>®</w:t>
            </w:r>
          </w:p>
          <w:p w:rsidR="00FD22C6" w:rsidRPr="009E76A5" w:rsidRDefault="00925CAB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9E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D22C6" w:rsidRPr="009E76A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9E76A5" w:rsidRDefault="009E76A5" w:rsidP="00925CA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9E76A5">
              <w:rPr>
                <w:rFonts w:ascii="Times New Roman" w:hAnsi="Times New Roman"/>
                <w:sz w:val="20"/>
                <w:szCs w:val="20"/>
              </w:rPr>
              <w:t>Каталент</w:t>
            </w:r>
            <w:proofErr w:type="spellEnd"/>
            <w:r w:rsidRPr="009E76A5">
              <w:rPr>
                <w:rFonts w:ascii="Times New Roman" w:hAnsi="Times New Roman"/>
                <w:sz w:val="20"/>
                <w:szCs w:val="20"/>
              </w:rPr>
              <w:t xml:space="preserve"> Германия </w:t>
            </w:r>
            <w:proofErr w:type="spellStart"/>
            <w:r w:rsidRPr="009E76A5">
              <w:rPr>
                <w:rFonts w:ascii="Times New Roman" w:hAnsi="Times New Roman"/>
                <w:sz w:val="20"/>
                <w:szCs w:val="20"/>
              </w:rPr>
              <w:t>Эбербах</w:t>
            </w:r>
            <w:proofErr w:type="spellEnd"/>
            <w:r w:rsidRPr="009E76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76A5">
              <w:rPr>
                <w:rFonts w:ascii="Times New Roman" w:hAnsi="Times New Roman"/>
                <w:sz w:val="20"/>
                <w:szCs w:val="20"/>
              </w:rPr>
              <w:t>ГмбХ</w:t>
            </w:r>
            <w:proofErr w:type="spellEnd"/>
            <w:r w:rsidRPr="009E76A5">
              <w:rPr>
                <w:rFonts w:ascii="Times New Roman" w:hAnsi="Times New Roman"/>
                <w:sz w:val="20"/>
                <w:szCs w:val="20"/>
              </w:rPr>
              <w:t>, Германия</w:t>
            </w:r>
            <w:r w:rsidRPr="009E76A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1679DA" w:rsidRPr="009E76A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925CAB" w:rsidRPr="009E76A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FD22C6" w:rsidRPr="009E76A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E76A5" w:rsidRPr="00C01BDE" w:rsidRDefault="009E76A5" w:rsidP="009E7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01B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РК-ЛС-5№003793</w:t>
            </w:r>
          </w:p>
          <w:p w:rsidR="009E76A5" w:rsidRPr="00C01BDE" w:rsidRDefault="009E76A5" w:rsidP="009E7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01B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РК-ЛС-5№003821</w:t>
            </w:r>
          </w:p>
          <w:p w:rsidR="00FD22C6" w:rsidRPr="009E76A5" w:rsidRDefault="009E76A5" w:rsidP="009E76A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01B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РК-ЛС-5№003822</w:t>
            </w:r>
            <w:r w:rsidRPr="00C01B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  <w:t>24.12.2015</w:t>
            </w:r>
            <w:r w:rsidR="00FD22C6" w:rsidRPr="009E76A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9E76A5" w:rsidRDefault="009E76A5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76A5">
              <w:rPr>
                <w:rFonts w:ascii="Times New Roman" w:hAnsi="Times New Roman"/>
                <w:sz w:val="20"/>
                <w:szCs w:val="20"/>
              </w:rPr>
              <w:t>Капсулы 25 мг, 50 мг, 100 мг</w:t>
            </w:r>
          </w:p>
        </w:tc>
      </w:tr>
      <w:tr w:rsidR="00FD22C6" w:rsidTr="00925CAB">
        <w:trPr>
          <w:trHeight w:hRule="exact" w:val="99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9E76A5" w:rsidRDefault="00FD22C6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9E76A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="009E76A5" w:rsidRPr="009E76A5">
              <w:rPr>
                <w:rFonts w:ascii="Times New Roman" w:hAnsi="Times New Roman"/>
                <w:sz w:val="20"/>
                <w:szCs w:val="20"/>
              </w:rPr>
              <w:t>Панимун</w:t>
            </w:r>
            <w:proofErr w:type="spellEnd"/>
            <w:r w:rsidR="009E76A5" w:rsidRPr="009E76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E76A5" w:rsidRPr="009E76A5">
              <w:rPr>
                <w:rFonts w:ascii="Times New Roman" w:hAnsi="Times New Roman"/>
                <w:sz w:val="20"/>
                <w:szCs w:val="20"/>
              </w:rPr>
              <w:t>Биорал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9E76A5" w:rsidRDefault="009E76A5" w:rsidP="001679D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76A5">
              <w:rPr>
                <w:rFonts w:ascii="Times New Roman" w:hAnsi="Times New Roman"/>
                <w:sz w:val="20"/>
                <w:szCs w:val="20"/>
              </w:rPr>
              <w:t xml:space="preserve">Панацея </w:t>
            </w:r>
            <w:proofErr w:type="spellStart"/>
            <w:r w:rsidRPr="009E76A5">
              <w:rPr>
                <w:rFonts w:ascii="Times New Roman" w:hAnsi="Times New Roman"/>
                <w:sz w:val="20"/>
                <w:szCs w:val="20"/>
              </w:rPr>
              <w:t>Биотек</w:t>
            </w:r>
            <w:proofErr w:type="spellEnd"/>
            <w:r w:rsidRPr="009E76A5">
              <w:rPr>
                <w:rFonts w:ascii="Times New Roman" w:hAnsi="Times New Roman"/>
                <w:sz w:val="20"/>
                <w:szCs w:val="20"/>
              </w:rPr>
              <w:t xml:space="preserve"> Лтд, Индия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E76A5" w:rsidRDefault="009E76A5" w:rsidP="00925CA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76A5">
              <w:rPr>
                <w:rFonts w:ascii="Times New Roman" w:hAnsi="Times New Roman"/>
                <w:color w:val="000000"/>
                <w:sz w:val="20"/>
                <w:szCs w:val="20"/>
              </w:rPr>
              <w:t>РК-ЛС-5№014579</w:t>
            </w:r>
          </w:p>
          <w:p w:rsidR="00FD22C6" w:rsidRPr="009E76A5" w:rsidRDefault="009E76A5" w:rsidP="00925CA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76A5">
              <w:rPr>
                <w:rFonts w:ascii="Times New Roman" w:hAnsi="Times New Roman"/>
                <w:color w:val="000000"/>
                <w:sz w:val="20"/>
                <w:szCs w:val="20"/>
              </w:rPr>
              <w:t>РК-ЛС-5№0145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 w:rsidRPr="009E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РК-ЛС-5№014581</w:t>
            </w:r>
            <w:r w:rsidRPr="009E76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11.03.2016</w:t>
            </w:r>
            <w:r w:rsidR="00FD22C6" w:rsidRPr="009E76A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9E76A5" w:rsidRDefault="009E76A5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76A5">
              <w:rPr>
                <w:rFonts w:ascii="Times New Roman" w:hAnsi="Times New Roman"/>
                <w:sz w:val="20"/>
                <w:szCs w:val="20"/>
              </w:rPr>
              <w:t xml:space="preserve">Капсулы  </w:t>
            </w:r>
            <w:r w:rsidRPr="009E76A5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25 мг, 50 мг и 100 мг</w:t>
            </w:r>
          </w:p>
        </w:tc>
      </w:tr>
      <w:tr w:rsidR="00FD22C6" w:rsidTr="006B335F">
        <w:trPr>
          <w:trHeight w:hRule="exact" w:val="99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9E76A5" w:rsidRDefault="009E76A5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76A5">
              <w:rPr>
                <w:rFonts w:ascii="Times New Roman" w:hAnsi="Times New Roman"/>
                <w:sz w:val="20"/>
                <w:szCs w:val="20"/>
              </w:rPr>
              <w:t>Экорал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9E76A5" w:rsidRDefault="009E76A5" w:rsidP="008A5A6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E76A5">
              <w:rPr>
                <w:rFonts w:ascii="Times New Roman" w:hAnsi="Times New Roman"/>
                <w:sz w:val="20"/>
                <w:szCs w:val="20"/>
              </w:rPr>
              <w:t>Тева</w:t>
            </w:r>
            <w:proofErr w:type="spellEnd"/>
            <w:r w:rsidRPr="009E76A5">
              <w:rPr>
                <w:rFonts w:ascii="Times New Roman" w:hAnsi="Times New Roman"/>
                <w:sz w:val="20"/>
                <w:szCs w:val="20"/>
              </w:rPr>
              <w:t xml:space="preserve"> Чешские Предприятия </w:t>
            </w:r>
            <w:proofErr w:type="spellStart"/>
            <w:r w:rsidRPr="009E76A5">
              <w:rPr>
                <w:rFonts w:ascii="Times New Roman" w:hAnsi="Times New Roman"/>
                <w:sz w:val="20"/>
                <w:szCs w:val="20"/>
              </w:rPr>
              <w:t>с.р.о</w:t>
            </w:r>
            <w:proofErr w:type="spellEnd"/>
            <w:r w:rsidRPr="009E76A5">
              <w:rPr>
                <w:rFonts w:ascii="Times New Roman" w:hAnsi="Times New Roman"/>
                <w:sz w:val="20"/>
                <w:szCs w:val="20"/>
              </w:rPr>
              <w:t>., Чешская Республика</w:t>
            </w:r>
            <w:r w:rsidRPr="009E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679DA" w:rsidRPr="009E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A319E" w:rsidRPr="009E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D22C6" w:rsidRPr="009E76A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B335F" w:rsidRDefault="009E76A5" w:rsidP="005A319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76A5">
              <w:rPr>
                <w:rFonts w:ascii="Times New Roman" w:hAnsi="Times New Roman"/>
                <w:color w:val="000000"/>
                <w:sz w:val="20"/>
                <w:szCs w:val="20"/>
              </w:rPr>
              <w:t>РК-ЛС-5№009869,  РК-ЛС-5№009870,  РК-ЛС-5№009871</w:t>
            </w:r>
          </w:p>
          <w:p w:rsidR="00FD22C6" w:rsidRPr="009E76A5" w:rsidRDefault="006B335F" w:rsidP="006B33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E7D">
              <w:rPr>
                <w:color w:val="000000"/>
              </w:rPr>
              <w:t>09.12.2016</w:t>
            </w:r>
            <w:r w:rsidR="009E76A5" w:rsidRPr="009E76A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FD22C6" w:rsidRPr="009E76A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22C6" w:rsidRPr="009E76A5" w:rsidRDefault="009E76A5" w:rsidP="006B33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76A5">
              <w:rPr>
                <w:rFonts w:ascii="Times New Roman" w:hAnsi="Times New Roman"/>
                <w:sz w:val="20"/>
                <w:szCs w:val="20"/>
              </w:rPr>
              <w:t>Капсулы 25 мг, 50 мг и 100 мг</w:t>
            </w:r>
            <w:r w:rsidR="00DA2E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2325D5" w:rsidRDefault="002325D5" w:rsidP="006B335F">
      <w:pPr>
        <w:tabs>
          <w:tab w:val="left" w:pos="9356"/>
        </w:tabs>
      </w:pPr>
    </w:p>
    <w:sectPr w:rsidR="002325D5" w:rsidSect="001F6282">
      <w:pgSz w:w="11907" w:h="16839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9A" w:rsidRDefault="00604F9A" w:rsidP="00325F12">
      <w:pPr>
        <w:spacing w:after="0" w:line="240" w:lineRule="auto"/>
      </w:pPr>
      <w:r>
        <w:separator/>
      </w:r>
    </w:p>
  </w:endnote>
  <w:endnote w:type="continuationSeparator" w:id="0">
    <w:p w:rsidR="00604F9A" w:rsidRDefault="00604F9A" w:rsidP="0032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9A" w:rsidRDefault="00604F9A" w:rsidP="00325F12">
      <w:pPr>
        <w:spacing w:after="0" w:line="240" w:lineRule="auto"/>
      </w:pPr>
      <w:r>
        <w:separator/>
      </w:r>
    </w:p>
  </w:footnote>
  <w:footnote w:type="continuationSeparator" w:id="0">
    <w:p w:rsidR="00604F9A" w:rsidRDefault="00604F9A" w:rsidP="0032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D8"/>
    <w:rsid w:val="001679DA"/>
    <w:rsid w:val="001F6282"/>
    <w:rsid w:val="002325D5"/>
    <w:rsid w:val="00325F12"/>
    <w:rsid w:val="005A319E"/>
    <w:rsid w:val="00604F9A"/>
    <w:rsid w:val="006B335F"/>
    <w:rsid w:val="008A5A6C"/>
    <w:rsid w:val="00925CAB"/>
    <w:rsid w:val="009E76A5"/>
    <w:rsid w:val="00A54568"/>
    <w:rsid w:val="00B967EC"/>
    <w:rsid w:val="00C01BDE"/>
    <w:rsid w:val="00C739D8"/>
    <w:rsid w:val="00D16836"/>
    <w:rsid w:val="00D72618"/>
    <w:rsid w:val="00DA2E7D"/>
    <w:rsid w:val="00F04F6D"/>
    <w:rsid w:val="00F842F0"/>
    <w:rsid w:val="00F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C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E76A5"/>
    <w:rPr>
      <w:b/>
      <w:bCs/>
    </w:rPr>
  </w:style>
  <w:style w:type="paragraph" w:styleId="a4">
    <w:name w:val="header"/>
    <w:basedOn w:val="a"/>
    <w:link w:val="a5"/>
    <w:uiPriority w:val="99"/>
    <w:unhideWhenUsed/>
    <w:rsid w:val="0032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F12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2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F12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C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E76A5"/>
    <w:rPr>
      <w:b/>
      <w:bCs/>
    </w:rPr>
  </w:style>
  <w:style w:type="paragraph" w:styleId="a4">
    <w:name w:val="header"/>
    <w:basedOn w:val="a"/>
    <w:link w:val="a5"/>
    <w:uiPriority w:val="99"/>
    <w:unhideWhenUsed/>
    <w:rsid w:val="0032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F12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2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F12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Алдабергенова Куляш Утемсиновна</dc:creator>
  <cp:lastModifiedBy>Кеншимбай Дулат Буркитханович</cp:lastModifiedBy>
  <cp:revision>2</cp:revision>
  <dcterms:created xsi:type="dcterms:W3CDTF">2017-06-06T06:02:00Z</dcterms:created>
  <dcterms:modified xsi:type="dcterms:W3CDTF">2017-06-06T06:02:00Z</dcterms:modified>
</cp:coreProperties>
</file>